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9C3B" w14:textId="77777777" w:rsidR="00FF53D1" w:rsidRDefault="00FF53D1" w:rsidP="00FF53D1">
      <w:pPr>
        <w:pStyle w:val="NormalWeb"/>
      </w:pPr>
      <w:r>
        <w:rPr>
          <w:rStyle w:val="Gl"/>
        </w:rPr>
        <w:t>İADE VE İPTAL POLİTİKASI</w:t>
      </w:r>
    </w:p>
    <w:p w14:paraId="6B5C27FF" w14:textId="77777777" w:rsidR="00FF53D1" w:rsidRDefault="00FF53D1" w:rsidP="00FF53D1">
      <w:pPr>
        <w:pStyle w:val="NormalWeb"/>
      </w:pPr>
      <w:hyperlink r:id="rId5" w:history="1">
        <w:r>
          <w:rPr>
            <w:rStyle w:val="Kpr"/>
          </w:rPr>
          <w:t>www.ankarateknik06.com</w:t>
        </w:r>
      </w:hyperlink>
      <w:r>
        <w:t xml:space="preserve"> üzerinden satın aldığınız ürünleri teslim aldıktan sonra </w:t>
      </w:r>
      <w:r>
        <w:rPr>
          <w:rStyle w:val="Gl"/>
        </w:rPr>
        <w:t>14 gün içerisinde iade edebilirsiniz.</w:t>
      </w:r>
    </w:p>
    <w:p w14:paraId="4977540E" w14:textId="77777777" w:rsidR="00FF53D1" w:rsidRDefault="00FF53D1" w:rsidP="00FF53D1">
      <w:pPr>
        <w:pStyle w:val="NormalWeb"/>
      </w:pPr>
      <w:r>
        <w:t>Ancak aşağıdaki durumlarda iade kabul edilmez:</w:t>
      </w:r>
    </w:p>
    <w:p w14:paraId="01E07595" w14:textId="77777777" w:rsidR="00FF53D1" w:rsidRDefault="00FF53D1" w:rsidP="00FF53D1">
      <w:pPr>
        <w:pStyle w:val="NormalWeb"/>
      </w:pPr>
      <w:r>
        <w:t>• Ürünün kablo uçlarının kesilmesi veya sıyrılması</w:t>
      </w:r>
      <w:r>
        <w:br/>
        <w:t xml:space="preserve">• LED şerit ürünlerde yapışkan </w:t>
      </w:r>
      <w:proofErr w:type="spellStart"/>
      <w:r>
        <w:t>bantın</w:t>
      </w:r>
      <w:proofErr w:type="spellEnd"/>
      <w:r>
        <w:t xml:space="preserve"> sökülmesi</w:t>
      </w:r>
      <w:r>
        <w:br/>
        <w:t>• Ürünün montajının yapılması</w:t>
      </w:r>
      <w:r>
        <w:br/>
        <w:t>• Ürünün test edilerek kullanılması</w:t>
      </w:r>
      <w:r>
        <w:br/>
        <w:t>• Ürünün ambalajının zarar görmesi</w:t>
      </w:r>
    </w:p>
    <w:p w14:paraId="1B0B761A" w14:textId="77777777" w:rsidR="00FF53D1" w:rsidRDefault="00FF53D1" w:rsidP="00FF53D1">
      <w:pPr>
        <w:pStyle w:val="NormalWeb"/>
      </w:pPr>
      <w:r>
        <w:t>LED ürünler montaj ve kullanım sonrasında tekrar satılabilir özelliğini kaybettiğinden bu ürünlerin iadesi mümkün değildir.</w:t>
      </w:r>
    </w:p>
    <w:p w14:paraId="21BE73EE" w14:textId="77777777" w:rsidR="00FF53D1" w:rsidRDefault="00FF53D1" w:rsidP="00FF53D1">
      <w:pPr>
        <w:pStyle w:val="NormalWeb"/>
      </w:pPr>
      <w:r>
        <w:t>İade işlemi için öncelikle bizimle iletişime geçmeniz gerekmektedir.</w:t>
      </w:r>
    </w:p>
    <w:p w14:paraId="22722996" w14:textId="77777777" w:rsidR="00FF53D1" w:rsidRDefault="00FF53D1" w:rsidP="00FF53D1">
      <w:pPr>
        <w:pStyle w:val="NormalWeb"/>
      </w:pPr>
      <w:r>
        <w:t>İade edilecek ürün:</w:t>
      </w:r>
    </w:p>
    <w:p w14:paraId="10B214D8" w14:textId="77777777" w:rsidR="00FF53D1" w:rsidRDefault="00FF53D1" w:rsidP="00FF53D1">
      <w:pPr>
        <w:pStyle w:val="NormalWeb"/>
        <w:numPr>
          <w:ilvl w:val="0"/>
          <w:numId w:val="1"/>
        </w:numPr>
      </w:pPr>
      <w:r>
        <w:t>Orijinal ambalajında olmalıdır</w:t>
      </w:r>
    </w:p>
    <w:p w14:paraId="1AD66289" w14:textId="77777777" w:rsidR="00FF53D1" w:rsidRDefault="00FF53D1" w:rsidP="00FF53D1">
      <w:pPr>
        <w:pStyle w:val="NormalWeb"/>
        <w:numPr>
          <w:ilvl w:val="0"/>
          <w:numId w:val="1"/>
        </w:numPr>
      </w:pPr>
      <w:r>
        <w:t>Kullanılmamış olmalıdır</w:t>
      </w:r>
    </w:p>
    <w:p w14:paraId="2D8EE0DC" w14:textId="77777777" w:rsidR="00FF53D1" w:rsidRDefault="00FF53D1" w:rsidP="00FF53D1">
      <w:pPr>
        <w:pStyle w:val="NormalWeb"/>
        <w:numPr>
          <w:ilvl w:val="0"/>
          <w:numId w:val="1"/>
        </w:numPr>
      </w:pPr>
      <w:r>
        <w:t>Tüm parçaları eksiksiz olmalıdır</w:t>
      </w:r>
    </w:p>
    <w:p w14:paraId="5D552F83" w14:textId="77777777" w:rsidR="00FF53D1" w:rsidRDefault="00FF53D1" w:rsidP="00FF53D1">
      <w:pPr>
        <w:pStyle w:val="NormalWeb"/>
      </w:pPr>
      <w:r>
        <w:t>Ürün tarafımıza ulaştıktan sonra iade değerlendirilir ve ödeme iadesi yapılır.</w:t>
      </w:r>
    </w:p>
    <w:p w14:paraId="14F2B9D3" w14:textId="5492D80B" w:rsidR="00CB41F4" w:rsidRDefault="00CB41F4"/>
    <w:p w14:paraId="469E63F4" w14:textId="77777777" w:rsidR="00FF53D1" w:rsidRDefault="00FF53D1" w:rsidP="00FF53D1">
      <w:pPr>
        <w:pStyle w:val="NormalWeb"/>
      </w:pPr>
      <w:r>
        <w:rPr>
          <w:rStyle w:val="Gl"/>
        </w:rPr>
        <w:t>KVKK AYDINLATMA METNİ</w:t>
      </w:r>
    </w:p>
    <w:p w14:paraId="456D611B" w14:textId="77777777" w:rsidR="00FF53D1" w:rsidRDefault="00FF53D1" w:rsidP="00FF53D1">
      <w:pPr>
        <w:pStyle w:val="NormalWeb"/>
      </w:pPr>
      <w:r>
        <w:t>6698 sayılı Kişisel Verilerin Korunması Kanunu kapsamında kişisel verileriniz aşağıdaki amaçlarla işlenmektedir:</w:t>
      </w:r>
    </w:p>
    <w:p w14:paraId="10331E01" w14:textId="77777777" w:rsidR="00FF53D1" w:rsidRDefault="00FF53D1" w:rsidP="00FF53D1">
      <w:pPr>
        <w:pStyle w:val="NormalWeb"/>
      </w:pPr>
      <w:r>
        <w:t>• Sipariş süreçlerinin yürütülmesi</w:t>
      </w:r>
      <w:r>
        <w:br/>
        <w:t>• Ödeme işlemlerinin gerçekleştirilmesi</w:t>
      </w:r>
      <w:r>
        <w:br/>
        <w:t>• Kargo teslimatının sağlanması</w:t>
      </w:r>
      <w:r>
        <w:br/>
        <w:t>• Müşteri hizmetlerinin yürütülmesi</w:t>
      </w:r>
    </w:p>
    <w:p w14:paraId="1412D3FF" w14:textId="77777777" w:rsidR="00FF53D1" w:rsidRDefault="00FF53D1" w:rsidP="00FF53D1">
      <w:pPr>
        <w:pStyle w:val="NormalWeb"/>
      </w:pPr>
      <w:r>
        <w:t>Toplanan veriler:</w:t>
      </w:r>
    </w:p>
    <w:p w14:paraId="315BA9FD" w14:textId="77777777" w:rsidR="00FF53D1" w:rsidRDefault="00FF53D1" w:rsidP="00FF53D1">
      <w:pPr>
        <w:pStyle w:val="NormalWeb"/>
        <w:numPr>
          <w:ilvl w:val="0"/>
          <w:numId w:val="2"/>
        </w:numPr>
      </w:pPr>
      <w:r>
        <w:t xml:space="preserve">Ad </w:t>
      </w:r>
      <w:proofErr w:type="spellStart"/>
      <w:r>
        <w:t>Soyad</w:t>
      </w:r>
      <w:proofErr w:type="spellEnd"/>
    </w:p>
    <w:p w14:paraId="24952C46" w14:textId="77777777" w:rsidR="00FF53D1" w:rsidRDefault="00FF53D1" w:rsidP="00FF53D1">
      <w:pPr>
        <w:pStyle w:val="NormalWeb"/>
        <w:numPr>
          <w:ilvl w:val="0"/>
          <w:numId w:val="2"/>
        </w:numPr>
      </w:pPr>
      <w:r>
        <w:t>Adres</w:t>
      </w:r>
    </w:p>
    <w:p w14:paraId="09D03959" w14:textId="77777777" w:rsidR="00FF53D1" w:rsidRDefault="00FF53D1" w:rsidP="00FF53D1">
      <w:pPr>
        <w:pStyle w:val="NormalWeb"/>
        <w:numPr>
          <w:ilvl w:val="0"/>
          <w:numId w:val="2"/>
        </w:numPr>
      </w:pPr>
      <w:r>
        <w:t>Telefon numarası</w:t>
      </w:r>
    </w:p>
    <w:p w14:paraId="1434BC7D" w14:textId="77777777" w:rsidR="00FF53D1" w:rsidRDefault="00FF53D1" w:rsidP="00FF53D1">
      <w:pPr>
        <w:pStyle w:val="NormalWeb"/>
        <w:numPr>
          <w:ilvl w:val="0"/>
          <w:numId w:val="2"/>
        </w:numPr>
      </w:pPr>
      <w:r>
        <w:t>E-posta adresi</w:t>
      </w:r>
    </w:p>
    <w:p w14:paraId="462FC0E1" w14:textId="77777777" w:rsidR="00FF53D1" w:rsidRDefault="00FF53D1" w:rsidP="00FF53D1">
      <w:pPr>
        <w:pStyle w:val="NormalWeb"/>
      </w:pPr>
      <w:r>
        <w:t>Kişisel verileriniz yalnızca sipariş işlemlerinin yürütülmesi amacıyla kullanılmaktadır.</w:t>
      </w:r>
    </w:p>
    <w:p w14:paraId="2076FEF5" w14:textId="51037000" w:rsidR="00FF53D1" w:rsidRDefault="00FF53D1" w:rsidP="00FF53D1">
      <w:pPr>
        <w:pStyle w:val="NormalWeb"/>
      </w:pPr>
      <w:r>
        <w:t>Kullanıcılar KVKK kapsamında kişisel verileri hakkında bilgi talep edebilir ve verilerinin silinmesini isteyebilir.</w:t>
      </w:r>
    </w:p>
    <w:sectPr w:rsidR="00FF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40C6"/>
    <w:multiLevelType w:val="multilevel"/>
    <w:tmpl w:val="3760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26A9A"/>
    <w:multiLevelType w:val="multilevel"/>
    <w:tmpl w:val="E1C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876786">
    <w:abstractNumId w:val="0"/>
  </w:num>
  <w:num w:numId="2" w16cid:durableId="112520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D1"/>
    <w:rsid w:val="00CB41F4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C882"/>
  <w15:chartTrackingRefBased/>
  <w15:docId w15:val="{34E6CF7F-6CB6-47F7-91D5-02C3BC32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F53D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F5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karateknik06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CİHAN</dc:creator>
  <cp:keywords/>
  <dc:description/>
  <cp:lastModifiedBy>ALİ CİHAN</cp:lastModifiedBy>
  <cp:revision>1</cp:revision>
  <dcterms:created xsi:type="dcterms:W3CDTF">2026-03-08T11:54:00Z</dcterms:created>
  <dcterms:modified xsi:type="dcterms:W3CDTF">2026-03-08T11:56:00Z</dcterms:modified>
</cp:coreProperties>
</file>